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FAA8" w14:textId="77777777" w:rsidR="00DD4B87" w:rsidRDefault="00DD4B87" w:rsidP="0029509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279D9C5" w14:textId="0E9A5FB2" w:rsidR="00295094" w:rsidRPr="00674727" w:rsidRDefault="00295094" w:rsidP="00295094">
      <w:pPr>
        <w:rPr>
          <w:rFonts w:ascii="Arial" w:hAnsi="Arial" w:cs="Arial"/>
          <w:sz w:val="22"/>
          <w:szCs w:val="22"/>
        </w:rPr>
      </w:pPr>
      <w:r w:rsidRPr="00674727">
        <w:rPr>
          <w:rFonts w:ascii="Arial" w:hAnsi="Arial" w:cs="Arial"/>
          <w:sz w:val="22"/>
          <w:szCs w:val="22"/>
        </w:rPr>
        <w:t xml:space="preserve">Bydgoszcz, dnia </w:t>
      </w:r>
      <w:r w:rsidR="002673BC" w:rsidRPr="00674727">
        <w:rPr>
          <w:rFonts w:ascii="Arial" w:hAnsi="Arial" w:cs="Arial"/>
          <w:sz w:val="22"/>
          <w:szCs w:val="22"/>
        </w:rPr>
        <w:t>2</w:t>
      </w:r>
      <w:r w:rsidR="00674727">
        <w:rPr>
          <w:rFonts w:ascii="Arial" w:hAnsi="Arial" w:cs="Arial"/>
          <w:sz w:val="22"/>
          <w:szCs w:val="22"/>
        </w:rPr>
        <w:t xml:space="preserve">4 lutego </w:t>
      </w:r>
      <w:r w:rsidRPr="00674727">
        <w:rPr>
          <w:rFonts w:ascii="Arial" w:hAnsi="Arial" w:cs="Arial"/>
          <w:sz w:val="22"/>
          <w:szCs w:val="22"/>
        </w:rPr>
        <w:t>20</w:t>
      </w:r>
      <w:r w:rsidR="00674727">
        <w:rPr>
          <w:rFonts w:ascii="Arial" w:hAnsi="Arial" w:cs="Arial"/>
          <w:sz w:val="22"/>
          <w:szCs w:val="22"/>
        </w:rPr>
        <w:t>20</w:t>
      </w:r>
      <w:r w:rsidRPr="00674727">
        <w:rPr>
          <w:rFonts w:ascii="Arial" w:hAnsi="Arial" w:cs="Arial"/>
          <w:sz w:val="22"/>
          <w:szCs w:val="22"/>
        </w:rPr>
        <w:t xml:space="preserve"> r. </w:t>
      </w:r>
    </w:p>
    <w:p w14:paraId="57A42CFD" w14:textId="77777777" w:rsidR="00295094" w:rsidRPr="00674727" w:rsidRDefault="00295094" w:rsidP="00295094">
      <w:pPr>
        <w:rPr>
          <w:rFonts w:ascii="Arial" w:hAnsi="Arial" w:cs="Arial"/>
          <w:sz w:val="22"/>
          <w:szCs w:val="22"/>
        </w:rPr>
      </w:pPr>
    </w:p>
    <w:p w14:paraId="50E19864" w14:textId="515CB45F" w:rsidR="00295094" w:rsidRDefault="00295094" w:rsidP="00295094">
      <w:pPr>
        <w:rPr>
          <w:rFonts w:ascii="Arial" w:hAnsi="Arial" w:cs="Arial"/>
          <w:sz w:val="22"/>
          <w:szCs w:val="22"/>
          <w:lang w:val="en-US"/>
        </w:rPr>
      </w:pPr>
      <w:r w:rsidRPr="00674727">
        <w:rPr>
          <w:rFonts w:ascii="Arial" w:hAnsi="Arial" w:cs="Arial"/>
          <w:sz w:val="22"/>
          <w:szCs w:val="22"/>
        </w:rPr>
        <w:t xml:space="preserve">L.dz. </w:t>
      </w:r>
      <w:r w:rsidR="00DD4B87">
        <w:rPr>
          <w:rFonts w:ascii="Arial" w:hAnsi="Arial" w:cs="Arial"/>
          <w:sz w:val="22"/>
          <w:szCs w:val="22"/>
        </w:rPr>
        <w:t>________/</w:t>
      </w:r>
      <w:proofErr w:type="spellStart"/>
      <w:r w:rsidR="00DD4B87">
        <w:rPr>
          <w:rFonts w:ascii="Arial" w:hAnsi="Arial" w:cs="Arial"/>
          <w:sz w:val="22"/>
          <w:szCs w:val="22"/>
        </w:rPr>
        <w:t>DAiEB</w:t>
      </w:r>
      <w:proofErr w:type="spellEnd"/>
      <w:r w:rsidR="00DD4B87">
        <w:rPr>
          <w:rFonts w:ascii="Arial" w:hAnsi="Arial" w:cs="Arial"/>
          <w:sz w:val="22"/>
          <w:szCs w:val="22"/>
        </w:rPr>
        <w:t>/PL</w:t>
      </w:r>
      <w:r w:rsidRPr="00674727">
        <w:rPr>
          <w:rFonts w:ascii="Arial" w:hAnsi="Arial" w:cs="Arial"/>
          <w:sz w:val="22"/>
          <w:szCs w:val="22"/>
          <w:lang w:val="en-US"/>
        </w:rPr>
        <w:t>/20</w:t>
      </w:r>
      <w:r w:rsidR="000C7D3B">
        <w:rPr>
          <w:rFonts w:ascii="Arial" w:hAnsi="Arial" w:cs="Arial"/>
          <w:sz w:val="22"/>
          <w:szCs w:val="22"/>
          <w:lang w:val="en-US"/>
        </w:rPr>
        <w:t>20</w:t>
      </w:r>
    </w:p>
    <w:p w14:paraId="0D169519" w14:textId="36628D57" w:rsidR="00D56791" w:rsidRDefault="00D56791" w:rsidP="00295094">
      <w:pPr>
        <w:rPr>
          <w:rFonts w:ascii="Arial" w:hAnsi="Arial" w:cs="Arial"/>
          <w:sz w:val="22"/>
          <w:szCs w:val="22"/>
          <w:lang w:val="en-US"/>
        </w:rPr>
      </w:pPr>
    </w:p>
    <w:p w14:paraId="3B8EC142" w14:textId="0F7CA36D" w:rsidR="00D56791" w:rsidRDefault="00D56791" w:rsidP="00295094">
      <w:pPr>
        <w:rPr>
          <w:rFonts w:ascii="Arial" w:hAnsi="Arial" w:cs="Arial"/>
          <w:sz w:val="22"/>
          <w:szCs w:val="22"/>
          <w:lang w:val="en-US"/>
        </w:rPr>
      </w:pPr>
    </w:p>
    <w:p w14:paraId="38C6CB8E" w14:textId="77777777" w:rsidR="001A48AC" w:rsidRDefault="001A48AC" w:rsidP="0029509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Wykonawcy </w:t>
      </w:r>
    </w:p>
    <w:p w14:paraId="6DF02563" w14:textId="70097E6D" w:rsidR="001A48AC" w:rsidRDefault="001A48AC" w:rsidP="0029509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uczestnicy postępowania</w:t>
      </w:r>
    </w:p>
    <w:p w14:paraId="48E14745" w14:textId="05780C9E" w:rsidR="001A48AC" w:rsidRDefault="001A48AC" w:rsidP="00295094">
      <w:pPr>
        <w:rPr>
          <w:rFonts w:ascii="Arial" w:hAnsi="Arial" w:cs="Arial"/>
          <w:b/>
          <w:bCs/>
          <w:sz w:val="22"/>
          <w:szCs w:val="22"/>
        </w:rPr>
      </w:pPr>
    </w:p>
    <w:p w14:paraId="6988C81C" w14:textId="77777777" w:rsidR="001A48AC" w:rsidRDefault="001A48AC" w:rsidP="00295094">
      <w:pPr>
        <w:rPr>
          <w:rFonts w:ascii="Arial" w:hAnsi="Arial" w:cs="Arial"/>
          <w:sz w:val="22"/>
          <w:szCs w:val="22"/>
          <w:lang w:val="en-US"/>
        </w:rPr>
      </w:pPr>
    </w:p>
    <w:p w14:paraId="3014A4A1" w14:textId="77777777" w:rsidR="004828E2" w:rsidRPr="00D56791" w:rsidRDefault="004828E2" w:rsidP="00295094">
      <w:pPr>
        <w:rPr>
          <w:rFonts w:ascii="Arial" w:hAnsi="Arial" w:cs="Arial"/>
          <w:sz w:val="22"/>
          <w:szCs w:val="22"/>
          <w:lang w:val="en-US"/>
        </w:rPr>
      </w:pPr>
    </w:p>
    <w:p w14:paraId="76D62F33" w14:textId="77777777" w:rsidR="00D56791" w:rsidRDefault="00674727" w:rsidP="00674727">
      <w:pPr>
        <w:pStyle w:val="Stopka"/>
        <w:tabs>
          <w:tab w:val="left" w:pos="1695"/>
        </w:tabs>
        <w:ind w:left="-284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674727">
        <w:rPr>
          <w:rFonts w:ascii="Arial" w:hAnsi="Arial" w:cs="Arial"/>
          <w:b/>
          <w:sz w:val="28"/>
          <w:szCs w:val="28"/>
          <w:lang w:val="pl-PL"/>
        </w:rPr>
        <w:t xml:space="preserve">Informacja </w:t>
      </w:r>
    </w:p>
    <w:p w14:paraId="0A668125" w14:textId="6E98CBFA" w:rsidR="00674727" w:rsidRPr="00674727" w:rsidRDefault="00674727" w:rsidP="00674727">
      <w:pPr>
        <w:pStyle w:val="Stopka"/>
        <w:tabs>
          <w:tab w:val="left" w:pos="1695"/>
        </w:tabs>
        <w:ind w:left="-284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674727">
        <w:rPr>
          <w:rFonts w:ascii="Arial" w:hAnsi="Arial" w:cs="Arial"/>
          <w:b/>
          <w:sz w:val="28"/>
          <w:szCs w:val="28"/>
          <w:lang w:val="pl-PL"/>
        </w:rPr>
        <w:t xml:space="preserve">o odrzuceniu dwóch ofert i o unieważnieniu </w:t>
      </w:r>
      <w:r>
        <w:rPr>
          <w:rFonts w:ascii="Arial" w:hAnsi="Arial" w:cs="Arial"/>
          <w:b/>
          <w:sz w:val="28"/>
          <w:szCs w:val="28"/>
          <w:lang w:val="pl-PL"/>
        </w:rPr>
        <w:t>p</w:t>
      </w:r>
      <w:r w:rsidRPr="00674727">
        <w:rPr>
          <w:rFonts w:ascii="Arial" w:hAnsi="Arial" w:cs="Arial"/>
          <w:b/>
          <w:sz w:val="28"/>
          <w:szCs w:val="28"/>
          <w:lang w:val="pl-PL"/>
        </w:rPr>
        <w:t xml:space="preserve">ostępowania </w:t>
      </w:r>
    </w:p>
    <w:p w14:paraId="0D774BD9" w14:textId="149EF80A" w:rsidR="002673BC" w:rsidRPr="00D56791" w:rsidRDefault="00BF5DC7" w:rsidP="00BF5DC7">
      <w:pPr>
        <w:pStyle w:val="Stopka"/>
        <w:tabs>
          <w:tab w:val="left" w:pos="169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pl-PL"/>
        </w:rPr>
        <w:t>(</w:t>
      </w:r>
      <w:r w:rsidR="002673BC" w:rsidRPr="00D56791">
        <w:rPr>
          <w:rFonts w:ascii="Arial" w:hAnsi="Arial" w:cs="Arial"/>
          <w:b/>
          <w:sz w:val="28"/>
          <w:szCs w:val="28"/>
          <w:lang w:val="pl-PL"/>
        </w:rPr>
        <w:t xml:space="preserve">dotyczy przetargu </w:t>
      </w:r>
      <w:r w:rsidR="002673BC" w:rsidRPr="00D56791">
        <w:rPr>
          <w:rFonts w:ascii="Arial" w:hAnsi="Arial" w:cs="Arial"/>
          <w:b/>
          <w:sz w:val="28"/>
          <w:szCs w:val="28"/>
        </w:rPr>
        <w:t>na kompleksowe sprzątanie budynków i terenów zewnętrznych  wokół budynków Bydgoskiego TBS</w:t>
      </w:r>
      <w:r w:rsidR="000C7D3B" w:rsidRPr="00D56791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2673BC" w:rsidRPr="00D56791">
        <w:rPr>
          <w:rFonts w:ascii="Arial" w:hAnsi="Arial" w:cs="Arial"/>
          <w:b/>
          <w:sz w:val="28"/>
          <w:szCs w:val="28"/>
        </w:rPr>
        <w:t xml:space="preserve"> </w:t>
      </w:r>
      <w:r w:rsidR="000C7D3B" w:rsidRPr="00D56791">
        <w:rPr>
          <w:rFonts w:ascii="Arial" w:hAnsi="Arial" w:cs="Arial"/>
          <w:b/>
          <w:sz w:val="28"/>
          <w:szCs w:val="28"/>
          <w:lang w:val="pl-PL"/>
        </w:rPr>
        <w:t xml:space="preserve">-  </w:t>
      </w:r>
      <w:r w:rsidR="002673BC" w:rsidRPr="00D56791">
        <w:rPr>
          <w:rFonts w:ascii="Arial" w:hAnsi="Arial" w:cs="Arial"/>
          <w:b/>
          <w:sz w:val="28"/>
          <w:szCs w:val="28"/>
          <w:lang w:val="pl-PL"/>
        </w:rPr>
        <w:t>Nr sprawy 1/20</w:t>
      </w:r>
      <w:r w:rsidR="00674727" w:rsidRPr="00D56791">
        <w:rPr>
          <w:rFonts w:ascii="Arial" w:hAnsi="Arial" w:cs="Arial"/>
          <w:b/>
          <w:sz w:val="28"/>
          <w:szCs w:val="28"/>
          <w:lang w:val="pl-PL"/>
        </w:rPr>
        <w:t>20</w:t>
      </w:r>
      <w:r>
        <w:rPr>
          <w:rFonts w:ascii="Arial" w:hAnsi="Arial" w:cs="Arial"/>
          <w:b/>
          <w:sz w:val="28"/>
          <w:szCs w:val="28"/>
          <w:lang w:val="pl-PL"/>
        </w:rPr>
        <w:t>)</w:t>
      </w:r>
      <w:r w:rsidR="002673BC" w:rsidRPr="00D56791">
        <w:rPr>
          <w:rFonts w:ascii="Arial" w:hAnsi="Arial" w:cs="Arial"/>
          <w:b/>
          <w:sz w:val="28"/>
          <w:szCs w:val="28"/>
          <w:lang w:val="pl-PL"/>
        </w:rPr>
        <w:t xml:space="preserve"> </w:t>
      </w:r>
    </w:p>
    <w:p w14:paraId="34A5706A" w14:textId="77777777" w:rsidR="002673BC" w:rsidRPr="00674727" w:rsidRDefault="002673BC" w:rsidP="002673BC">
      <w:pPr>
        <w:pStyle w:val="Stopka"/>
        <w:tabs>
          <w:tab w:val="left" w:pos="1695"/>
        </w:tabs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F92064B" w14:textId="77777777" w:rsidR="00674727" w:rsidRDefault="00674727" w:rsidP="002673BC">
      <w:pPr>
        <w:jc w:val="both"/>
        <w:rPr>
          <w:rFonts w:ascii="Arial" w:hAnsi="Arial" w:cs="Arial"/>
          <w:sz w:val="22"/>
          <w:szCs w:val="22"/>
        </w:rPr>
      </w:pPr>
    </w:p>
    <w:p w14:paraId="69F17A7C" w14:textId="12CA9000" w:rsidR="00674727" w:rsidRPr="00A4053F" w:rsidRDefault="00674727" w:rsidP="002673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4053F">
        <w:rPr>
          <w:rFonts w:ascii="Arial" w:hAnsi="Arial" w:cs="Arial"/>
          <w:b/>
          <w:bCs/>
          <w:sz w:val="22"/>
          <w:szCs w:val="22"/>
        </w:rPr>
        <w:t>I. Odrzucenie ofert.</w:t>
      </w:r>
    </w:p>
    <w:p w14:paraId="000300EF" w14:textId="0E477565" w:rsidR="00674727" w:rsidRDefault="00674727" w:rsidP="002673BC">
      <w:pPr>
        <w:jc w:val="both"/>
        <w:rPr>
          <w:rFonts w:ascii="Arial" w:hAnsi="Arial" w:cs="Arial"/>
          <w:sz w:val="22"/>
          <w:szCs w:val="22"/>
        </w:rPr>
      </w:pPr>
    </w:p>
    <w:p w14:paraId="1DEE7B3D" w14:textId="0C0A094C" w:rsidR="00674727" w:rsidRDefault="00674727" w:rsidP="002673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89 ust.1 pkt 2 </w:t>
      </w:r>
      <w:r w:rsidR="00BF5DC7">
        <w:rPr>
          <w:rFonts w:ascii="Arial" w:hAnsi="Arial" w:cs="Arial"/>
          <w:sz w:val="22"/>
          <w:szCs w:val="22"/>
        </w:rPr>
        <w:t xml:space="preserve">Prawa zamówień publicznych (dalej „PZP”) </w:t>
      </w:r>
      <w:r>
        <w:rPr>
          <w:rFonts w:ascii="Arial" w:hAnsi="Arial" w:cs="Arial"/>
          <w:sz w:val="22"/>
          <w:szCs w:val="22"/>
        </w:rPr>
        <w:t>Zamawiający odrzuca oferty dwóch wykonawców :</w:t>
      </w:r>
    </w:p>
    <w:p w14:paraId="78559CA4" w14:textId="07673824" w:rsidR="00674727" w:rsidRDefault="00674727" w:rsidP="002673BC">
      <w:pPr>
        <w:jc w:val="both"/>
        <w:rPr>
          <w:rFonts w:ascii="Arial" w:hAnsi="Arial" w:cs="Arial"/>
          <w:sz w:val="22"/>
          <w:szCs w:val="22"/>
        </w:rPr>
      </w:pPr>
    </w:p>
    <w:p w14:paraId="1DE17A99" w14:textId="719EB59B" w:rsidR="00674727" w:rsidRDefault="000C7D3B" w:rsidP="006747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74727">
        <w:rPr>
          <w:rFonts w:ascii="Arial" w:hAnsi="Arial" w:cs="Arial"/>
          <w:sz w:val="22"/>
          <w:szCs w:val="22"/>
        </w:rPr>
        <w:t xml:space="preserve">rzedsiębiorcy Piotra Kalwasa działającego pod firmą „PRO-PARK Piotr Kalwas </w:t>
      </w:r>
      <w:r w:rsidR="00674727">
        <w:rPr>
          <w:rFonts w:ascii="Arial" w:hAnsi="Arial" w:cs="Arial"/>
          <w:sz w:val="22"/>
          <w:szCs w:val="22"/>
        </w:rPr>
        <w:br/>
        <w:t>z siedzib</w:t>
      </w:r>
      <w:r w:rsidR="00D56791">
        <w:rPr>
          <w:rFonts w:ascii="Arial" w:hAnsi="Arial" w:cs="Arial"/>
          <w:sz w:val="22"/>
          <w:szCs w:val="22"/>
        </w:rPr>
        <w:t>ą</w:t>
      </w:r>
      <w:r w:rsidR="00674727">
        <w:rPr>
          <w:rFonts w:ascii="Arial" w:hAnsi="Arial" w:cs="Arial"/>
          <w:sz w:val="22"/>
          <w:szCs w:val="22"/>
        </w:rPr>
        <w:t xml:space="preserve"> w Szubinie, Brzózki 30 </w:t>
      </w:r>
      <w:r w:rsidR="00D567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D56791">
        <w:rPr>
          <w:rFonts w:ascii="Arial" w:hAnsi="Arial" w:cs="Arial"/>
          <w:sz w:val="22"/>
          <w:szCs w:val="22"/>
        </w:rPr>
        <w:t xml:space="preserve"> </w:t>
      </w:r>
      <w:r w:rsidR="00674727">
        <w:rPr>
          <w:rFonts w:ascii="Arial" w:hAnsi="Arial" w:cs="Arial"/>
          <w:sz w:val="22"/>
          <w:szCs w:val="22"/>
        </w:rPr>
        <w:t xml:space="preserve"> oferta jest niezgodna ze Specyfikacją Istotnych Warunków Zamówienia, ponieważ oferuje wykonywanie usługi dysponując 3 osobami</w:t>
      </w:r>
      <w:r w:rsidR="00D56791">
        <w:rPr>
          <w:rFonts w:ascii="Arial" w:hAnsi="Arial" w:cs="Arial"/>
          <w:sz w:val="22"/>
          <w:szCs w:val="22"/>
        </w:rPr>
        <w:t xml:space="preserve"> zatrudnionymi w pełnym wymiarze czasu pracy na umowach o pracę</w:t>
      </w:r>
      <w:r w:rsidR="00674727">
        <w:rPr>
          <w:rFonts w:ascii="Arial" w:hAnsi="Arial" w:cs="Arial"/>
          <w:sz w:val="22"/>
          <w:szCs w:val="22"/>
        </w:rPr>
        <w:t xml:space="preserve">, podczas, gdy </w:t>
      </w:r>
      <w:r w:rsidR="00D56791">
        <w:rPr>
          <w:rFonts w:ascii="Arial" w:hAnsi="Arial" w:cs="Arial"/>
          <w:sz w:val="22"/>
          <w:szCs w:val="22"/>
        </w:rPr>
        <w:br/>
      </w:r>
      <w:r w:rsidR="00674727">
        <w:rPr>
          <w:rFonts w:ascii="Arial" w:hAnsi="Arial" w:cs="Arial"/>
          <w:sz w:val="22"/>
          <w:szCs w:val="22"/>
        </w:rPr>
        <w:t>z treści SIWZ wynika, że wymagana minimalna liczba pracowników określona została w załączniku Nr 9 do SIWZ ustalającym Szczegółowy Przedmiot Zamówienia</w:t>
      </w:r>
      <w:r w:rsidR="00A4053F">
        <w:rPr>
          <w:rFonts w:ascii="Arial" w:hAnsi="Arial" w:cs="Arial"/>
          <w:sz w:val="22"/>
          <w:szCs w:val="22"/>
        </w:rPr>
        <w:t xml:space="preserve">, to jest wynosi </w:t>
      </w:r>
      <w:r>
        <w:rPr>
          <w:rFonts w:ascii="Arial" w:hAnsi="Arial" w:cs="Arial"/>
          <w:sz w:val="22"/>
          <w:szCs w:val="22"/>
        </w:rPr>
        <w:t>6 osób; oferta określa w tej części parametr podlegający ocenie w ramach przejętego kryterium „liczba zatrudnionych” i nie stanowi omyłki, którą Zamawiający mógłby poprawić w ramach art. 87 ust.2 PZP,</w:t>
      </w:r>
    </w:p>
    <w:p w14:paraId="4090E717" w14:textId="608D8E6E" w:rsidR="00A4053F" w:rsidRDefault="00A4053F" w:rsidP="00A4053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AMLUX spółki z o.o. z siedzib</w:t>
      </w:r>
      <w:r w:rsidR="004828E2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w </w:t>
      </w:r>
      <w:r w:rsidR="004828E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arszawie przy ul. Grójeckiej 77 - oferta jest niezgodna ze Specyfikacją Istotnych Warunków Zamówienia, ponieważ oferuje wykonywanie usługi bez podania iloma osobami </w:t>
      </w:r>
      <w:r w:rsidR="00D56791">
        <w:rPr>
          <w:rFonts w:ascii="Arial" w:hAnsi="Arial" w:cs="Arial"/>
          <w:sz w:val="22"/>
          <w:szCs w:val="22"/>
        </w:rPr>
        <w:t xml:space="preserve">zatrudnionymi w pełnym wymiarze czasu pracy na umowach o pracę </w:t>
      </w:r>
      <w:r>
        <w:rPr>
          <w:rFonts w:ascii="Arial" w:hAnsi="Arial" w:cs="Arial"/>
          <w:sz w:val="22"/>
          <w:szCs w:val="22"/>
        </w:rPr>
        <w:t>dysponuje w tym zakresie wykonawca, podczas, gdy z treści SIWZ wynika, że wymagana minimalna liczba pracowników określona została w załączniku Nr 9 do SIWZ ustalającym Szczegółowy Przedmiot Zamówienia, to jest wynosi 6 osób; oferta określa w tej części parametr podlegający ocenie w ramach przejętego kryterium „liczba zatrudnionych” i nie stanowi omyłki, którą Zamawiający mógłby poprawić w ramach art. 87 ust.2 PZP.</w:t>
      </w:r>
    </w:p>
    <w:p w14:paraId="720958D1" w14:textId="2060AE8E" w:rsidR="00A4053F" w:rsidRDefault="00A4053F" w:rsidP="00A405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3E539E9" w14:textId="373A2A82" w:rsidR="00A4053F" w:rsidRPr="00A4053F" w:rsidRDefault="00A4053F" w:rsidP="00A405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4053F">
        <w:rPr>
          <w:rFonts w:ascii="Arial" w:hAnsi="Arial" w:cs="Arial"/>
          <w:b/>
          <w:bCs/>
          <w:sz w:val="22"/>
          <w:szCs w:val="22"/>
        </w:rPr>
        <w:t>II. Unieważnienie postępowania.</w:t>
      </w:r>
    </w:p>
    <w:p w14:paraId="4D7D8F59" w14:textId="64F1262B" w:rsidR="00A4053F" w:rsidRDefault="00A4053F" w:rsidP="00A4053F">
      <w:pPr>
        <w:jc w:val="both"/>
        <w:rPr>
          <w:rFonts w:ascii="Arial" w:hAnsi="Arial" w:cs="Arial"/>
          <w:sz w:val="22"/>
          <w:szCs w:val="22"/>
        </w:rPr>
      </w:pPr>
    </w:p>
    <w:p w14:paraId="7B37E810" w14:textId="77777777" w:rsidR="003647CC" w:rsidRDefault="003647CC" w:rsidP="00A4053F">
      <w:pPr>
        <w:jc w:val="both"/>
        <w:rPr>
          <w:rFonts w:ascii="Arial" w:hAnsi="Arial" w:cs="Arial"/>
          <w:sz w:val="22"/>
          <w:szCs w:val="22"/>
        </w:rPr>
      </w:pPr>
    </w:p>
    <w:p w14:paraId="12521B7C" w14:textId="7DAD44DE" w:rsidR="00A4053F" w:rsidRPr="00A4053F" w:rsidRDefault="00A4053F" w:rsidP="00A4053F">
      <w:pPr>
        <w:jc w:val="both"/>
        <w:rPr>
          <w:rFonts w:ascii="Arial" w:hAnsi="Arial" w:cs="Arial"/>
          <w:sz w:val="22"/>
          <w:szCs w:val="22"/>
        </w:rPr>
      </w:pPr>
      <w:r w:rsidRPr="00A4053F">
        <w:rPr>
          <w:rFonts w:ascii="Arial" w:hAnsi="Arial" w:cs="Arial"/>
          <w:sz w:val="22"/>
          <w:szCs w:val="22"/>
        </w:rPr>
        <w:t xml:space="preserve">Poza ofertami odrzuconymi opisanymi w części I, </w:t>
      </w:r>
      <w:r w:rsidR="00D56791">
        <w:rPr>
          <w:rFonts w:ascii="Arial" w:hAnsi="Arial" w:cs="Arial"/>
          <w:sz w:val="22"/>
          <w:szCs w:val="22"/>
        </w:rPr>
        <w:t xml:space="preserve"> </w:t>
      </w:r>
      <w:r w:rsidRPr="00A4053F">
        <w:rPr>
          <w:rFonts w:ascii="Arial" w:hAnsi="Arial" w:cs="Arial"/>
          <w:sz w:val="22"/>
          <w:szCs w:val="22"/>
        </w:rPr>
        <w:t>w</w:t>
      </w:r>
      <w:r w:rsidR="00D56791">
        <w:rPr>
          <w:rFonts w:ascii="Arial" w:hAnsi="Arial" w:cs="Arial"/>
          <w:sz w:val="22"/>
          <w:szCs w:val="22"/>
        </w:rPr>
        <w:t xml:space="preserve"> </w:t>
      </w:r>
      <w:r w:rsidRPr="00A4053F">
        <w:rPr>
          <w:rFonts w:ascii="Arial" w:hAnsi="Arial" w:cs="Arial"/>
          <w:sz w:val="22"/>
          <w:szCs w:val="22"/>
        </w:rPr>
        <w:t xml:space="preserve">wymaganym terminie złożono </w:t>
      </w:r>
      <w:r w:rsidR="00D56791">
        <w:rPr>
          <w:rFonts w:ascii="Arial" w:hAnsi="Arial" w:cs="Arial"/>
          <w:sz w:val="22"/>
          <w:szCs w:val="22"/>
        </w:rPr>
        <w:t xml:space="preserve">kolejne dwie </w:t>
      </w:r>
      <w:r w:rsidRPr="00A4053F">
        <w:rPr>
          <w:rFonts w:ascii="Arial" w:hAnsi="Arial" w:cs="Arial"/>
          <w:sz w:val="22"/>
          <w:szCs w:val="22"/>
        </w:rPr>
        <w:t xml:space="preserve">oferty : </w:t>
      </w:r>
    </w:p>
    <w:p w14:paraId="5BED6F2F" w14:textId="3ECF35BE" w:rsidR="00A4053F" w:rsidRPr="00A4053F" w:rsidRDefault="00A4053F" w:rsidP="00D56791">
      <w:pPr>
        <w:jc w:val="both"/>
        <w:rPr>
          <w:rFonts w:ascii="Arial" w:hAnsi="Arial" w:cs="Arial"/>
          <w:sz w:val="22"/>
          <w:szCs w:val="22"/>
        </w:rPr>
      </w:pPr>
    </w:p>
    <w:p w14:paraId="2E4D816E" w14:textId="6C5E7884" w:rsidR="00A4053F" w:rsidRPr="00A4053F" w:rsidRDefault="00A4053F" w:rsidP="00D5679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4053F">
        <w:rPr>
          <w:rFonts w:ascii="Arial" w:hAnsi="Arial" w:cs="Arial"/>
          <w:sz w:val="22"/>
          <w:szCs w:val="22"/>
        </w:rPr>
        <w:t xml:space="preserve">Przedsiębiorcy Pawła </w:t>
      </w:r>
      <w:r w:rsidR="00D56791">
        <w:rPr>
          <w:rFonts w:ascii="Arial" w:hAnsi="Arial" w:cs="Arial"/>
          <w:sz w:val="22"/>
          <w:szCs w:val="22"/>
        </w:rPr>
        <w:t>K</w:t>
      </w:r>
      <w:r w:rsidRPr="00A4053F">
        <w:rPr>
          <w:rFonts w:ascii="Arial" w:hAnsi="Arial" w:cs="Arial"/>
          <w:sz w:val="22"/>
          <w:szCs w:val="22"/>
        </w:rPr>
        <w:t>otwicy działającego pod firmą Przedsiębiorstwo Wielobran</w:t>
      </w:r>
      <w:r w:rsidR="00D56791">
        <w:rPr>
          <w:rFonts w:ascii="Arial" w:hAnsi="Arial" w:cs="Arial"/>
          <w:sz w:val="22"/>
          <w:szCs w:val="22"/>
        </w:rPr>
        <w:t>ż</w:t>
      </w:r>
      <w:r w:rsidRPr="00A4053F">
        <w:rPr>
          <w:rFonts w:ascii="Arial" w:hAnsi="Arial" w:cs="Arial"/>
          <w:sz w:val="22"/>
          <w:szCs w:val="22"/>
        </w:rPr>
        <w:t>o</w:t>
      </w:r>
      <w:r w:rsidR="00D56791">
        <w:rPr>
          <w:rFonts w:ascii="Arial" w:hAnsi="Arial" w:cs="Arial"/>
          <w:sz w:val="22"/>
          <w:szCs w:val="22"/>
        </w:rPr>
        <w:t>w</w:t>
      </w:r>
      <w:r w:rsidRPr="00A4053F">
        <w:rPr>
          <w:rFonts w:ascii="Arial" w:hAnsi="Arial" w:cs="Arial"/>
          <w:sz w:val="22"/>
          <w:szCs w:val="22"/>
        </w:rPr>
        <w:t xml:space="preserve">e Piotr Kotwica z siedzibą w Bydgoszczy przy ul. Jagiellońskiej 107/2 </w:t>
      </w:r>
      <w:r w:rsidR="00D56791">
        <w:rPr>
          <w:rFonts w:ascii="Arial" w:hAnsi="Arial" w:cs="Arial"/>
          <w:sz w:val="22"/>
          <w:szCs w:val="22"/>
        </w:rPr>
        <w:br/>
      </w:r>
      <w:r w:rsidRPr="00A4053F">
        <w:rPr>
          <w:rFonts w:ascii="Arial" w:hAnsi="Arial" w:cs="Arial"/>
          <w:sz w:val="22"/>
          <w:szCs w:val="22"/>
        </w:rPr>
        <w:t>z cen</w:t>
      </w:r>
      <w:r w:rsidR="00D56791">
        <w:rPr>
          <w:rFonts w:ascii="Arial" w:hAnsi="Arial" w:cs="Arial"/>
          <w:sz w:val="22"/>
          <w:szCs w:val="22"/>
        </w:rPr>
        <w:t>ą</w:t>
      </w:r>
      <w:r w:rsidRPr="00A4053F">
        <w:rPr>
          <w:rFonts w:ascii="Arial" w:hAnsi="Arial" w:cs="Arial"/>
          <w:sz w:val="22"/>
          <w:szCs w:val="22"/>
        </w:rPr>
        <w:t xml:space="preserve"> ofertową brutto 435.824,24 PLN i deklar</w:t>
      </w:r>
      <w:r w:rsidR="00D56791">
        <w:rPr>
          <w:rFonts w:ascii="Arial" w:hAnsi="Arial" w:cs="Arial"/>
          <w:sz w:val="22"/>
          <w:szCs w:val="22"/>
        </w:rPr>
        <w:t>a</w:t>
      </w:r>
      <w:r w:rsidRPr="00A4053F">
        <w:rPr>
          <w:rFonts w:ascii="Arial" w:hAnsi="Arial" w:cs="Arial"/>
          <w:sz w:val="22"/>
          <w:szCs w:val="22"/>
        </w:rPr>
        <w:t>cj</w:t>
      </w:r>
      <w:r w:rsidR="00D56791">
        <w:rPr>
          <w:rFonts w:ascii="Arial" w:hAnsi="Arial" w:cs="Arial"/>
          <w:sz w:val="22"/>
          <w:szCs w:val="22"/>
        </w:rPr>
        <w:t>ą</w:t>
      </w:r>
      <w:r w:rsidRPr="00A4053F">
        <w:rPr>
          <w:rFonts w:ascii="Arial" w:hAnsi="Arial" w:cs="Arial"/>
          <w:sz w:val="22"/>
          <w:szCs w:val="22"/>
        </w:rPr>
        <w:t xml:space="preserve"> dysponowania 6 osobami zatrudnionymi w pełnym wymiarze czasu </w:t>
      </w:r>
      <w:r w:rsidR="00D56791">
        <w:rPr>
          <w:rFonts w:ascii="Arial" w:hAnsi="Arial" w:cs="Arial"/>
          <w:sz w:val="22"/>
          <w:szCs w:val="22"/>
        </w:rPr>
        <w:t>p</w:t>
      </w:r>
      <w:r w:rsidRPr="00A4053F">
        <w:rPr>
          <w:rFonts w:ascii="Arial" w:hAnsi="Arial" w:cs="Arial"/>
          <w:sz w:val="22"/>
          <w:szCs w:val="22"/>
        </w:rPr>
        <w:t xml:space="preserve">racy na umowach o pracę oraz </w:t>
      </w:r>
    </w:p>
    <w:p w14:paraId="035C26AE" w14:textId="2AC5E60D" w:rsidR="00A4053F" w:rsidRPr="00D56791" w:rsidRDefault="00A4053F" w:rsidP="00D56791">
      <w:pPr>
        <w:pStyle w:val="Tekstpodstawowy"/>
        <w:numPr>
          <w:ilvl w:val="0"/>
          <w:numId w:val="5"/>
        </w:numPr>
        <w:rPr>
          <w:rFonts w:cs="Arial"/>
          <w:sz w:val="22"/>
          <w:szCs w:val="22"/>
        </w:rPr>
      </w:pPr>
      <w:r w:rsidRPr="00D56791">
        <w:rPr>
          <w:rFonts w:cs="Arial"/>
          <w:sz w:val="22"/>
          <w:szCs w:val="22"/>
          <w:lang w:val="en-US"/>
        </w:rPr>
        <w:t>Security</w:t>
      </w:r>
      <w:r w:rsidR="00D56791" w:rsidRPr="00D56791">
        <w:rPr>
          <w:rFonts w:cs="Arial"/>
          <w:sz w:val="22"/>
          <w:szCs w:val="22"/>
          <w:lang w:val="en-US"/>
        </w:rPr>
        <w:t xml:space="preserve"> </w:t>
      </w:r>
      <w:r w:rsidRPr="00D56791">
        <w:rPr>
          <w:rFonts w:cs="Arial"/>
          <w:sz w:val="22"/>
          <w:szCs w:val="22"/>
          <w:lang w:val="en-US"/>
        </w:rPr>
        <w:t>&amp;</w:t>
      </w:r>
      <w:r w:rsidR="00D56791" w:rsidRPr="00D56791">
        <w:rPr>
          <w:rFonts w:cs="Arial"/>
          <w:sz w:val="22"/>
          <w:szCs w:val="22"/>
          <w:lang w:val="en-US"/>
        </w:rPr>
        <w:t xml:space="preserve"> </w:t>
      </w:r>
      <w:r w:rsidRPr="00D56791">
        <w:rPr>
          <w:rFonts w:cs="Arial"/>
          <w:sz w:val="22"/>
          <w:szCs w:val="22"/>
          <w:lang w:val="en-US"/>
        </w:rPr>
        <w:t xml:space="preserve">Cleaning System sp. z </w:t>
      </w:r>
      <w:proofErr w:type="spellStart"/>
      <w:r w:rsidRPr="00D56791">
        <w:rPr>
          <w:rFonts w:cs="Arial"/>
          <w:sz w:val="22"/>
          <w:szCs w:val="22"/>
          <w:lang w:val="en-US"/>
        </w:rPr>
        <w:t>o.o</w:t>
      </w:r>
      <w:proofErr w:type="spellEnd"/>
      <w:r w:rsidRPr="00D56791">
        <w:rPr>
          <w:rFonts w:cs="Arial"/>
          <w:sz w:val="22"/>
          <w:szCs w:val="22"/>
          <w:lang w:val="en-US"/>
        </w:rPr>
        <w:t xml:space="preserve">. z </w:t>
      </w:r>
      <w:proofErr w:type="spellStart"/>
      <w:r w:rsidRPr="00D56791">
        <w:rPr>
          <w:rFonts w:cs="Arial"/>
          <w:sz w:val="22"/>
          <w:szCs w:val="22"/>
          <w:lang w:val="en-US"/>
        </w:rPr>
        <w:t>siedzibą</w:t>
      </w:r>
      <w:proofErr w:type="spellEnd"/>
      <w:r w:rsidRPr="00D56791">
        <w:rPr>
          <w:rFonts w:cs="Arial"/>
          <w:sz w:val="22"/>
          <w:szCs w:val="22"/>
          <w:lang w:val="en-US"/>
        </w:rPr>
        <w:t xml:space="preserve"> we </w:t>
      </w:r>
      <w:proofErr w:type="spellStart"/>
      <w:r w:rsidRPr="00D56791">
        <w:rPr>
          <w:rFonts w:cs="Arial"/>
          <w:sz w:val="22"/>
          <w:szCs w:val="22"/>
          <w:lang w:val="en-US"/>
        </w:rPr>
        <w:t>Wrocławiu</w:t>
      </w:r>
      <w:proofErr w:type="spellEnd"/>
      <w:r w:rsidRPr="00D56791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D56791">
        <w:rPr>
          <w:rFonts w:cs="Arial"/>
          <w:sz w:val="22"/>
          <w:szCs w:val="22"/>
          <w:lang w:val="en-US"/>
        </w:rPr>
        <w:t>przy</w:t>
      </w:r>
      <w:proofErr w:type="spellEnd"/>
      <w:r w:rsidRPr="00D56791">
        <w:rPr>
          <w:rFonts w:cs="Arial"/>
          <w:sz w:val="22"/>
          <w:szCs w:val="22"/>
          <w:lang w:val="en-US"/>
        </w:rPr>
        <w:t xml:space="preserve"> ul. </w:t>
      </w:r>
      <w:proofErr w:type="spellStart"/>
      <w:r w:rsidRPr="00D56791">
        <w:rPr>
          <w:rFonts w:cs="Arial"/>
          <w:sz w:val="22"/>
          <w:szCs w:val="22"/>
          <w:lang w:val="en-US"/>
        </w:rPr>
        <w:t>Racławickiej</w:t>
      </w:r>
      <w:proofErr w:type="spellEnd"/>
      <w:r w:rsidRPr="00D56791">
        <w:rPr>
          <w:rFonts w:cs="Arial"/>
          <w:sz w:val="22"/>
          <w:szCs w:val="22"/>
          <w:lang w:val="en-US"/>
        </w:rPr>
        <w:t xml:space="preserve"> 15/19, z </w:t>
      </w:r>
      <w:proofErr w:type="spellStart"/>
      <w:r w:rsidRPr="00D56791">
        <w:rPr>
          <w:rFonts w:cs="Arial"/>
          <w:sz w:val="22"/>
          <w:szCs w:val="22"/>
          <w:lang w:val="en-US"/>
        </w:rPr>
        <w:t>ceną</w:t>
      </w:r>
      <w:proofErr w:type="spellEnd"/>
      <w:r w:rsidRPr="00D56791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D56791">
        <w:rPr>
          <w:rFonts w:cs="Arial"/>
          <w:sz w:val="22"/>
          <w:szCs w:val="22"/>
          <w:lang w:val="en-US"/>
        </w:rPr>
        <w:t>ofertową</w:t>
      </w:r>
      <w:proofErr w:type="spellEnd"/>
      <w:r w:rsidRPr="00D56791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D56791">
        <w:rPr>
          <w:rFonts w:cs="Arial"/>
          <w:sz w:val="22"/>
          <w:szCs w:val="22"/>
          <w:lang w:val="en-US"/>
        </w:rPr>
        <w:t>brutto</w:t>
      </w:r>
      <w:proofErr w:type="spellEnd"/>
      <w:r w:rsidRPr="00D56791">
        <w:rPr>
          <w:rFonts w:cs="Arial"/>
          <w:sz w:val="22"/>
          <w:szCs w:val="22"/>
          <w:lang w:val="en-US"/>
        </w:rPr>
        <w:t xml:space="preserve"> 445.256,52 PLN </w:t>
      </w:r>
      <w:proofErr w:type="spellStart"/>
      <w:r w:rsidR="00D56791" w:rsidRPr="00D56791">
        <w:rPr>
          <w:rFonts w:cs="Arial"/>
          <w:sz w:val="22"/>
          <w:szCs w:val="22"/>
          <w:lang w:val="en-US"/>
        </w:rPr>
        <w:t>i</w:t>
      </w:r>
      <w:proofErr w:type="spellEnd"/>
      <w:r w:rsidRPr="00D56791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D56791">
        <w:rPr>
          <w:rFonts w:cs="Arial"/>
          <w:sz w:val="22"/>
          <w:szCs w:val="22"/>
          <w:lang w:val="en-US"/>
        </w:rPr>
        <w:t>deklaracj</w:t>
      </w:r>
      <w:r w:rsidR="00D56791" w:rsidRPr="00D56791">
        <w:rPr>
          <w:rFonts w:cs="Arial"/>
          <w:sz w:val="22"/>
          <w:szCs w:val="22"/>
          <w:lang w:val="en-US"/>
        </w:rPr>
        <w:t>ą</w:t>
      </w:r>
      <w:proofErr w:type="spellEnd"/>
      <w:r w:rsidR="00D56791" w:rsidRPr="00D56791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D56791">
        <w:rPr>
          <w:rFonts w:cs="Arial"/>
          <w:sz w:val="22"/>
          <w:szCs w:val="22"/>
          <w:lang w:val="en-US"/>
        </w:rPr>
        <w:t>dysponowania</w:t>
      </w:r>
      <w:proofErr w:type="spellEnd"/>
      <w:r w:rsidRPr="00D56791">
        <w:rPr>
          <w:rFonts w:cs="Arial"/>
          <w:sz w:val="22"/>
          <w:szCs w:val="22"/>
          <w:lang w:val="en-US"/>
        </w:rPr>
        <w:t xml:space="preserve"> 6 </w:t>
      </w:r>
      <w:proofErr w:type="spellStart"/>
      <w:r w:rsidRPr="00D56791">
        <w:rPr>
          <w:rFonts w:cs="Arial"/>
          <w:sz w:val="22"/>
          <w:szCs w:val="22"/>
          <w:lang w:val="en-US"/>
        </w:rPr>
        <w:t>osobami</w:t>
      </w:r>
      <w:proofErr w:type="spellEnd"/>
      <w:r w:rsidRPr="00D56791">
        <w:rPr>
          <w:rFonts w:cs="Arial"/>
          <w:sz w:val="22"/>
          <w:szCs w:val="22"/>
          <w:lang w:val="en-US"/>
        </w:rPr>
        <w:t xml:space="preserve"> </w:t>
      </w:r>
      <w:r w:rsidRPr="00D56791">
        <w:rPr>
          <w:rFonts w:cs="Arial"/>
          <w:sz w:val="22"/>
          <w:szCs w:val="22"/>
        </w:rPr>
        <w:t>zatrudnionymi w pełnym wymiarze czasu pracy na umowach o pracę.</w:t>
      </w:r>
    </w:p>
    <w:p w14:paraId="3F4EE49F" w14:textId="77777777" w:rsidR="00F20BBD" w:rsidRDefault="00F20BBD" w:rsidP="00F20BBD">
      <w:pPr>
        <w:jc w:val="both"/>
        <w:rPr>
          <w:rFonts w:ascii="Arial" w:hAnsi="Arial" w:cs="Arial"/>
          <w:sz w:val="22"/>
          <w:szCs w:val="22"/>
        </w:rPr>
      </w:pPr>
    </w:p>
    <w:p w14:paraId="76B5C94E" w14:textId="7BFEE99E" w:rsidR="00F20BBD" w:rsidRPr="00F20BBD" w:rsidRDefault="00F20BBD" w:rsidP="00F20BBD">
      <w:pPr>
        <w:jc w:val="both"/>
        <w:rPr>
          <w:rFonts w:ascii="Arial" w:hAnsi="Arial" w:cs="Arial"/>
          <w:sz w:val="22"/>
          <w:szCs w:val="22"/>
        </w:rPr>
      </w:pPr>
      <w:r w:rsidRPr="00F20BBD">
        <w:rPr>
          <w:rFonts w:ascii="Arial" w:hAnsi="Arial" w:cs="Arial"/>
          <w:sz w:val="22"/>
          <w:szCs w:val="22"/>
        </w:rPr>
        <w:t>Zgodnie z art. 93 ust.1 pkt 4 P</w:t>
      </w:r>
      <w:r w:rsidR="00BF5DC7">
        <w:rPr>
          <w:rFonts w:ascii="Arial" w:hAnsi="Arial" w:cs="Arial"/>
          <w:sz w:val="22"/>
          <w:szCs w:val="22"/>
        </w:rPr>
        <w:t>ZP</w:t>
      </w:r>
      <w:r w:rsidRPr="00F20BBD">
        <w:rPr>
          <w:rFonts w:ascii="Arial" w:hAnsi="Arial" w:cs="Arial"/>
          <w:sz w:val="22"/>
          <w:szCs w:val="22"/>
        </w:rPr>
        <w:t>,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36F8B444" w14:textId="2FECEC1E" w:rsidR="00F20BBD" w:rsidRPr="00F20BBD" w:rsidRDefault="00F20BBD" w:rsidP="00F20BBD">
      <w:pPr>
        <w:jc w:val="both"/>
        <w:rPr>
          <w:rFonts w:ascii="Arial" w:hAnsi="Arial" w:cs="Arial"/>
          <w:sz w:val="22"/>
          <w:szCs w:val="22"/>
        </w:rPr>
      </w:pPr>
      <w:r w:rsidRPr="00F20BBD">
        <w:rPr>
          <w:rFonts w:ascii="Arial" w:hAnsi="Arial" w:cs="Arial"/>
          <w:sz w:val="22"/>
          <w:szCs w:val="22"/>
        </w:rPr>
        <w:t>W przedmiotowej sprawie, oferowane ceny znacznie przekraczają kwotę, jaką Zamawiający może przeznaczyć na sfinansowanie zamówienia</w:t>
      </w:r>
      <w:r w:rsidR="008112E9">
        <w:rPr>
          <w:rFonts w:ascii="Arial" w:hAnsi="Arial" w:cs="Arial"/>
          <w:sz w:val="22"/>
          <w:szCs w:val="22"/>
        </w:rPr>
        <w:t xml:space="preserve"> (250.000,00 PLN)</w:t>
      </w:r>
      <w:r w:rsidRPr="00F20BBD">
        <w:rPr>
          <w:rFonts w:ascii="Arial" w:hAnsi="Arial" w:cs="Arial"/>
          <w:sz w:val="22"/>
          <w:szCs w:val="22"/>
        </w:rPr>
        <w:t xml:space="preserve">, bez możliwości zwiększenia tej kwoty, w związku z czym, unieważnia się postępowanie. </w:t>
      </w:r>
    </w:p>
    <w:p w14:paraId="7E286326" w14:textId="77777777" w:rsidR="00F20BBD" w:rsidRPr="00F20BBD" w:rsidRDefault="00F20BBD" w:rsidP="00F20BBD">
      <w:pPr>
        <w:jc w:val="both"/>
        <w:rPr>
          <w:rFonts w:ascii="Arial" w:hAnsi="Arial" w:cs="Arial"/>
          <w:sz w:val="22"/>
          <w:szCs w:val="22"/>
        </w:rPr>
      </w:pPr>
    </w:p>
    <w:p w14:paraId="5ED62983" w14:textId="77777777" w:rsidR="00DE6D50" w:rsidRDefault="00DE6D50" w:rsidP="00F20BBD">
      <w:pPr>
        <w:jc w:val="both"/>
        <w:rPr>
          <w:rFonts w:ascii="Arial" w:hAnsi="Arial" w:cs="Arial"/>
          <w:sz w:val="22"/>
          <w:szCs w:val="22"/>
        </w:rPr>
      </w:pPr>
    </w:p>
    <w:p w14:paraId="6E70AFD3" w14:textId="1AA8F545" w:rsidR="00F20BBD" w:rsidRDefault="00F20BBD" w:rsidP="00F20BBD">
      <w:pPr>
        <w:jc w:val="both"/>
        <w:rPr>
          <w:rFonts w:ascii="Arial" w:hAnsi="Arial" w:cs="Arial"/>
          <w:sz w:val="22"/>
          <w:szCs w:val="22"/>
        </w:rPr>
      </w:pPr>
      <w:r w:rsidRPr="00F20BBD">
        <w:rPr>
          <w:rFonts w:ascii="Arial" w:hAnsi="Arial" w:cs="Arial"/>
          <w:sz w:val="22"/>
          <w:szCs w:val="22"/>
        </w:rPr>
        <w:t>Na odrzucenie oferty</w:t>
      </w:r>
      <w:r>
        <w:rPr>
          <w:rFonts w:ascii="Arial" w:hAnsi="Arial" w:cs="Arial"/>
          <w:sz w:val="22"/>
          <w:szCs w:val="22"/>
        </w:rPr>
        <w:t xml:space="preserve"> oraz unieważnienie post</w:t>
      </w:r>
      <w:r w:rsidR="0047113E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</w:t>
      </w:r>
      <w:r w:rsidRPr="00F20BBD">
        <w:rPr>
          <w:rFonts w:ascii="Arial" w:hAnsi="Arial" w:cs="Arial"/>
          <w:sz w:val="22"/>
          <w:szCs w:val="22"/>
        </w:rPr>
        <w:t>, Wykonawcom przysługuje odwołanie do Prezesa Krajowej Izby Odwoławczej</w:t>
      </w:r>
      <w:r w:rsidR="0047113E">
        <w:rPr>
          <w:rFonts w:ascii="Arial" w:hAnsi="Arial" w:cs="Arial"/>
          <w:sz w:val="22"/>
          <w:szCs w:val="22"/>
        </w:rPr>
        <w:t xml:space="preserve"> w Warszawie</w:t>
      </w:r>
      <w:r w:rsidRPr="00F20BBD">
        <w:rPr>
          <w:rFonts w:ascii="Arial" w:hAnsi="Arial" w:cs="Arial"/>
          <w:sz w:val="22"/>
          <w:szCs w:val="22"/>
        </w:rPr>
        <w:t>, w terminie 5 dni licząc od dnia zawiadomienia o t</w:t>
      </w:r>
      <w:r w:rsidR="00EF10AE">
        <w:rPr>
          <w:rFonts w:ascii="Arial" w:hAnsi="Arial" w:cs="Arial"/>
          <w:sz w:val="22"/>
          <w:szCs w:val="22"/>
        </w:rPr>
        <w:t xml:space="preserve">ych </w:t>
      </w:r>
      <w:r w:rsidRPr="00F20BBD">
        <w:rPr>
          <w:rFonts w:ascii="Arial" w:hAnsi="Arial" w:cs="Arial"/>
          <w:sz w:val="22"/>
          <w:szCs w:val="22"/>
        </w:rPr>
        <w:t>czynności</w:t>
      </w:r>
      <w:r w:rsidR="00EF10AE">
        <w:rPr>
          <w:rFonts w:ascii="Arial" w:hAnsi="Arial" w:cs="Arial"/>
          <w:sz w:val="22"/>
          <w:szCs w:val="22"/>
        </w:rPr>
        <w:t>ach</w:t>
      </w:r>
      <w:r w:rsidRPr="00F20BBD">
        <w:rPr>
          <w:rFonts w:ascii="Arial" w:hAnsi="Arial" w:cs="Arial"/>
          <w:sz w:val="22"/>
          <w:szCs w:val="22"/>
        </w:rPr>
        <w:t xml:space="preserve">.  </w:t>
      </w:r>
    </w:p>
    <w:p w14:paraId="442C8C96" w14:textId="7C1A37AC" w:rsidR="00EF10AE" w:rsidRDefault="00EF10AE" w:rsidP="00F20BBD">
      <w:pPr>
        <w:jc w:val="both"/>
        <w:rPr>
          <w:rFonts w:ascii="Arial" w:hAnsi="Arial" w:cs="Arial"/>
          <w:sz w:val="22"/>
          <w:szCs w:val="22"/>
        </w:rPr>
      </w:pPr>
    </w:p>
    <w:p w14:paraId="14D6B1E1" w14:textId="5012C643" w:rsidR="00EF10AE" w:rsidRDefault="001A48AC" w:rsidP="001A48A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DB84922" w14:textId="31DA6941" w:rsidR="00EF10AE" w:rsidRDefault="00EF10AE" w:rsidP="00F20BBD">
      <w:pPr>
        <w:jc w:val="both"/>
        <w:rPr>
          <w:rFonts w:ascii="Arial" w:hAnsi="Arial" w:cs="Arial"/>
          <w:sz w:val="22"/>
          <w:szCs w:val="22"/>
        </w:rPr>
      </w:pPr>
    </w:p>
    <w:p w14:paraId="2304BC88" w14:textId="77777777" w:rsidR="00EF10AE" w:rsidRDefault="00EF10AE" w:rsidP="00F20BBD">
      <w:pPr>
        <w:jc w:val="both"/>
        <w:rPr>
          <w:rFonts w:ascii="Arial" w:hAnsi="Arial" w:cs="Arial"/>
          <w:sz w:val="22"/>
          <w:szCs w:val="22"/>
        </w:rPr>
      </w:pPr>
    </w:p>
    <w:p w14:paraId="62B82617" w14:textId="4D9A20F0" w:rsidR="00EF10AE" w:rsidRDefault="00EF10AE" w:rsidP="00F20BBD">
      <w:pPr>
        <w:jc w:val="both"/>
        <w:rPr>
          <w:rFonts w:ascii="Arial" w:hAnsi="Arial" w:cs="Arial"/>
          <w:sz w:val="22"/>
          <w:szCs w:val="22"/>
        </w:rPr>
      </w:pPr>
    </w:p>
    <w:p w14:paraId="2CEE7633" w14:textId="5339424A" w:rsidR="00EF10AE" w:rsidRDefault="00EF10AE" w:rsidP="00F20BBD">
      <w:pPr>
        <w:jc w:val="both"/>
        <w:rPr>
          <w:rFonts w:ascii="Arial" w:hAnsi="Arial" w:cs="Arial"/>
          <w:sz w:val="22"/>
          <w:szCs w:val="22"/>
        </w:rPr>
      </w:pPr>
    </w:p>
    <w:p w14:paraId="56B100D3" w14:textId="77777777" w:rsidR="00EF10AE" w:rsidRDefault="00EF10AE" w:rsidP="00F20BBD">
      <w:pPr>
        <w:jc w:val="both"/>
        <w:rPr>
          <w:rFonts w:ascii="Arial" w:hAnsi="Arial" w:cs="Arial"/>
          <w:sz w:val="22"/>
          <w:szCs w:val="22"/>
        </w:rPr>
      </w:pPr>
    </w:p>
    <w:p w14:paraId="210759E4" w14:textId="32104BF5" w:rsidR="00F20BBD" w:rsidRDefault="00F20BBD" w:rsidP="00F20BBD">
      <w:pPr>
        <w:jc w:val="both"/>
        <w:rPr>
          <w:rFonts w:ascii="Arial" w:hAnsi="Arial" w:cs="Arial"/>
          <w:sz w:val="22"/>
          <w:szCs w:val="22"/>
        </w:rPr>
      </w:pPr>
    </w:p>
    <w:p w14:paraId="363EBE76" w14:textId="201D8125" w:rsidR="00F20BBD" w:rsidRDefault="00F20BBD" w:rsidP="00F20BBD">
      <w:pPr>
        <w:jc w:val="both"/>
        <w:rPr>
          <w:rFonts w:ascii="Arial" w:hAnsi="Arial" w:cs="Arial"/>
          <w:sz w:val="22"/>
          <w:szCs w:val="22"/>
        </w:rPr>
      </w:pPr>
    </w:p>
    <w:p w14:paraId="26F03ED6" w14:textId="77777777" w:rsidR="00F20BBD" w:rsidRPr="00F20BBD" w:rsidRDefault="00F20BBD" w:rsidP="00F20BBD">
      <w:pPr>
        <w:jc w:val="both"/>
        <w:rPr>
          <w:rFonts w:ascii="Arial" w:hAnsi="Arial" w:cs="Arial"/>
          <w:sz w:val="22"/>
          <w:szCs w:val="22"/>
        </w:rPr>
      </w:pPr>
    </w:p>
    <w:p w14:paraId="7BE0F105" w14:textId="77777777" w:rsidR="00F20BBD" w:rsidRDefault="00F20BBD" w:rsidP="00A4053F">
      <w:pPr>
        <w:pStyle w:val="Tekstpodstawowy"/>
        <w:rPr>
          <w:rFonts w:cs="Arial"/>
          <w:sz w:val="22"/>
          <w:szCs w:val="22"/>
        </w:rPr>
      </w:pPr>
    </w:p>
    <w:p w14:paraId="50273224" w14:textId="50A58F16" w:rsidR="000C7D3B" w:rsidRDefault="000C7D3B" w:rsidP="00A4053F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A6F2B56" w14:textId="77777777" w:rsidR="00F20BBD" w:rsidRPr="00674727" w:rsidRDefault="00F20BBD" w:rsidP="00A4053F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38C24D1" w14:textId="026D1343" w:rsidR="00674727" w:rsidRDefault="00674727" w:rsidP="002673BC">
      <w:pPr>
        <w:jc w:val="both"/>
        <w:rPr>
          <w:rFonts w:ascii="Arial" w:hAnsi="Arial" w:cs="Arial"/>
          <w:sz w:val="22"/>
          <w:szCs w:val="22"/>
        </w:rPr>
      </w:pPr>
    </w:p>
    <w:p w14:paraId="36897455" w14:textId="632D2569" w:rsidR="002673BC" w:rsidRDefault="002673BC" w:rsidP="002673BC">
      <w:pPr>
        <w:jc w:val="both"/>
        <w:rPr>
          <w:rFonts w:ascii="Arial" w:hAnsi="Arial" w:cs="Arial"/>
          <w:sz w:val="22"/>
          <w:szCs w:val="22"/>
        </w:rPr>
      </w:pPr>
    </w:p>
    <w:p w14:paraId="5601172B" w14:textId="77777777" w:rsidR="00D56791" w:rsidRPr="00674727" w:rsidRDefault="00D56791" w:rsidP="002673BC">
      <w:pPr>
        <w:jc w:val="both"/>
        <w:rPr>
          <w:rFonts w:ascii="Arial" w:hAnsi="Arial" w:cs="Arial"/>
          <w:sz w:val="22"/>
          <w:szCs w:val="22"/>
        </w:rPr>
      </w:pPr>
    </w:p>
    <w:p w14:paraId="5240AFDA" w14:textId="77777777" w:rsidR="002673BC" w:rsidRPr="00674727" w:rsidRDefault="002673BC" w:rsidP="002673BC">
      <w:pPr>
        <w:jc w:val="both"/>
        <w:rPr>
          <w:rFonts w:ascii="Arial" w:hAnsi="Arial" w:cs="Arial"/>
          <w:sz w:val="22"/>
          <w:szCs w:val="22"/>
        </w:rPr>
      </w:pPr>
      <w:r w:rsidRPr="00674727">
        <w:rPr>
          <w:rFonts w:ascii="Arial" w:hAnsi="Arial" w:cs="Arial"/>
          <w:sz w:val="22"/>
          <w:szCs w:val="22"/>
        </w:rPr>
        <w:t xml:space="preserve"> </w:t>
      </w:r>
    </w:p>
    <w:p w14:paraId="16A72945" w14:textId="77777777" w:rsidR="002673BC" w:rsidRPr="00674727" w:rsidRDefault="002673BC" w:rsidP="00295094">
      <w:pPr>
        <w:pStyle w:val="Stopka"/>
        <w:tabs>
          <w:tab w:val="left" w:pos="1695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5E70533" w14:textId="77777777" w:rsidR="002673BC" w:rsidRPr="00674727" w:rsidRDefault="002673BC" w:rsidP="00295094">
      <w:pPr>
        <w:pStyle w:val="Stopka"/>
        <w:tabs>
          <w:tab w:val="left" w:pos="1695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ABF33CB" w14:textId="77777777" w:rsidR="002673BC" w:rsidRPr="00674727" w:rsidRDefault="002673BC" w:rsidP="00295094">
      <w:pPr>
        <w:pStyle w:val="Stopka"/>
        <w:tabs>
          <w:tab w:val="left" w:pos="1695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432CA6B" w14:textId="77777777" w:rsidR="002673BC" w:rsidRPr="00674727" w:rsidRDefault="002673BC" w:rsidP="00295094">
      <w:pPr>
        <w:pStyle w:val="Stopka"/>
        <w:tabs>
          <w:tab w:val="left" w:pos="1695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8C0BEB" w14:textId="77777777" w:rsidR="002673BC" w:rsidRPr="00674727" w:rsidRDefault="002673BC" w:rsidP="00295094">
      <w:pPr>
        <w:pStyle w:val="Stopka"/>
        <w:tabs>
          <w:tab w:val="left" w:pos="1695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6B1EDD2" w14:textId="77777777" w:rsidR="002673BC" w:rsidRPr="00674727" w:rsidRDefault="002673BC" w:rsidP="00A97B81">
      <w:pPr>
        <w:jc w:val="both"/>
        <w:rPr>
          <w:rFonts w:ascii="Arial" w:hAnsi="Arial" w:cs="Arial"/>
          <w:sz w:val="22"/>
          <w:szCs w:val="22"/>
        </w:rPr>
      </w:pPr>
    </w:p>
    <w:p w14:paraId="62FD54A6" w14:textId="77777777" w:rsidR="00295094" w:rsidRPr="00674727" w:rsidRDefault="00295094" w:rsidP="00A97B81">
      <w:pPr>
        <w:jc w:val="both"/>
        <w:rPr>
          <w:rFonts w:ascii="Arial" w:hAnsi="Arial" w:cs="Arial"/>
          <w:sz w:val="22"/>
          <w:szCs w:val="22"/>
        </w:rPr>
      </w:pPr>
    </w:p>
    <w:sectPr w:rsidR="00295094" w:rsidRPr="00674727" w:rsidSect="008112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A09"/>
    <w:multiLevelType w:val="hybridMultilevel"/>
    <w:tmpl w:val="CE82E7C0"/>
    <w:lvl w:ilvl="0" w:tplc="4E4EA044">
      <w:start w:val="1"/>
      <w:numFmt w:val="decimal"/>
      <w:lvlText w:val="%1)"/>
      <w:lvlJc w:val="left"/>
      <w:pPr>
        <w:ind w:left="67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C89F0">
      <w:start w:val="1"/>
      <w:numFmt w:val="lowerLetter"/>
      <w:lvlText w:val="%2)"/>
      <w:lvlJc w:val="left"/>
      <w:pPr>
        <w:ind w:left="12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2EAEA">
      <w:start w:val="1"/>
      <w:numFmt w:val="lowerRoman"/>
      <w:lvlText w:val="%3"/>
      <w:lvlJc w:val="left"/>
      <w:pPr>
        <w:ind w:left="17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EEC06">
      <w:start w:val="1"/>
      <w:numFmt w:val="decimal"/>
      <w:lvlText w:val="%4"/>
      <w:lvlJc w:val="left"/>
      <w:pPr>
        <w:ind w:left="25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D2FC6A">
      <w:start w:val="1"/>
      <w:numFmt w:val="lowerLetter"/>
      <w:lvlText w:val="%5"/>
      <w:lvlJc w:val="left"/>
      <w:pPr>
        <w:ind w:left="32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96F02A">
      <w:start w:val="1"/>
      <w:numFmt w:val="lowerRoman"/>
      <w:lvlText w:val="%6"/>
      <w:lvlJc w:val="left"/>
      <w:pPr>
        <w:ind w:left="39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EF788">
      <w:start w:val="1"/>
      <w:numFmt w:val="decimal"/>
      <w:lvlText w:val="%7"/>
      <w:lvlJc w:val="left"/>
      <w:pPr>
        <w:ind w:left="46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BECCFE">
      <w:start w:val="1"/>
      <w:numFmt w:val="lowerLetter"/>
      <w:lvlText w:val="%8"/>
      <w:lvlJc w:val="left"/>
      <w:pPr>
        <w:ind w:left="53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A4D84">
      <w:start w:val="1"/>
      <w:numFmt w:val="lowerRoman"/>
      <w:lvlText w:val="%9"/>
      <w:lvlJc w:val="left"/>
      <w:pPr>
        <w:ind w:left="6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262CB"/>
    <w:multiLevelType w:val="hybridMultilevel"/>
    <w:tmpl w:val="AB20A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F4320"/>
    <w:multiLevelType w:val="hybridMultilevel"/>
    <w:tmpl w:val="EE3C3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C2ACD"/>
    <w:multiLevelType w:val="hybridMultilevel"/>
    <w:tmpl w:val="794AA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A2220"/>
    <w:multiLevelType w:val="hybridMultilevel"/>
    <w:tmpl w:val="D20CC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94"/>
    <w:rsid w:val="000C7D3B"/>
    <w:rsid w:val="001A48AC"/>
    <w:rsid w:val="002673BC"/>
    <w:rsid w:val="00295094"/>
    <w:rsid w:val="00343C2C"/>
    <w:rsid w:val="003647CC"/>
    <w:rsid w:val="00406DB1"/>
    <w:rsid w:val="0047113E"/>
    <w:rsid w:val="004828E2"/>
    <w:rsid w:val="0065299C"/>
    <w:rsid w:val="00674727"/>
    <w:rsid w:val="006F4569"/>
    <w:rsid w:val="008112E9"/>
    <w:rsid w:val="008D4206"/>
    <w:rsid w:val="00A4053F"/>
    <w:rsid w:val="00A47179"/>
    <w:rsid w:val="00A97B81"/>
    <w:rsid w:val="00B36973"/>
    <w:rsid w:val="00BA3F48"/>
    <w:rsid w:val="00BF5DC7"/>
    <w:rsid w:val="00D54C6F"/>
    <w:rsid w:val="00D56791"/>
    <w:rsid w:val="00DD4B87"/>
    <w:rsid w:val="00DE6D50"/>
    <w:rsid w:val="00ED303C"/>
    <w:rsid w:val="00EF10AE"/>
    <w:rsid w:val="00F2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EF95"/>
  <w15:chartTrackingRefBased/>
  <w15:docId w15:val="{D50B5376-018F-487E-9809-11211C93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50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5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95094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95094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khtitle">
    <w:name w:val="kh_title"/>
    <w:basedOn w:val="Normalny"/>
    <w:rsid w:val="00295094"/>
    <w:pPr>
      <w:spacing w:before="340" w:after="204"/>
    </w:pPr>
    <w:rPr>
      <w:b/>
      <w:bCs/>
      <w:u w:val="single"/>
    </w:rPr>
  </w:style>
  <w:style w:type="paragraph" w:styleId="Akapitzlist">
    <w:name w:val="List Paragraph"/>
    <w:basedOn w:val="Normalny"/>
    <w:uiPriority w:val="34"/>
    <w:qFormat/>
    <w:rsid w:val="0029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krzysztof ludwiczak</cp:lastModifiedBy>
  <cp:revision>4</cp:revision>
  <cp:lastPrinted>2020-02-24T10:35:00Z</cp:lastPrinted>
  <dcterms:created xsi:type="dcterms:W3CDTF">2020-02-24T10:38:00Z</dcterms:created>
  <dcterms:modified xsi:type="dcterms:W3CDTF">2020-02-24T11:24:00Z</dcterms:modified>
</cp:coreProperties>
</file>